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438E4" w14:textId="77777777" w:rsidR="0070601C" w:rsidRDefault="0070601C" w:rsidP="0070601C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30"/>
          <w:szCs w:val="30"/>
        </w:rPr>
      </w:pPr>
      <w:r>
        <w:rPr>
          <w:rFonts w:ascii="黑体" w:eastAsia="黑体" w:cs="黑体" w:hint="eastAsia"/>
          <w:kern w:val="0"/>
          <w:sz w:val="30"/>
          <w:szCs w:val="30"/>
        </w:rPr>
        <w:t>附件</w:t>
      </w:r>
    </w:p>
    <w:p w14:paraId="57075EEA" w14:textId="77777777" w:rsidR="0070601C" w:rsidRPr="00062B9A" w:rsidRDefault="0070601C" w:rsidP="0070601C">
      <w:pPr>
        <w:autoSpaceDE w:val="0"/>
        <w:autoSpaceDN w:val="0"/>
        <w:adjustRightInd w:val="0"/>
        <w:jc w:val="center"/>
        <w:rPr>
          <w:rFonts w:ascii="华文中宋" w:eastAsia="华文中宋" w:hAnsi="华文中宋" w:cs="黑体"/>
          <w:kern w:val="0"/>
          <w:sz w:val="38"/>
          <w:szCs w:val="38"/>
        </w:rPr>
      </w:pPr>
      <w:r w:rsidRPr="00062B9A">
        <w:rPr>
          <w:rFonts w:ascii="华文中宋" w:eastAsia="华文中宋" w:hAnsi="华文中宋" w:cs="黑体" w:hint="eastAsia"/>
          <w:kern w:val="0"/>
          <w:sz w:val="38"/>
          <w:szCs w:val="38"/>
        </w:rPr>
        <w:t>高校院所原创性引领性关键核心技术</w:t>
      </w:r>
    </w:p>
    <w:p w14:paraId="669C0BD7" w14:textId="66B0DE68" w:rsidR="00C8371B" w:rsidRPr="00062B9A" w:rsidRDefault="0070601C" w:rsidP="0070601C">
      <w:pPr>
        <w:jc w:val="center"/>
        <w:rPr>
          <w:rFonts w:ascii="华文中宋" w:eastAsia="华文中宋" w:hAnsi="华文中宋" w:cs="黑体"/>
          <w:kern w:val="0"/>
          <w:sz w:val="38"/>
          <w:szCs w:val="38"/>
        </w:rPr>
      </w:pPr>
      <w:r w:rsidRPr="00062B9A">
        <w:rPr>
          <w:rFonts w:ascii="华文中宋" w:eastAsia="华文中宋" w:hAnsi="华文中宋" w:cs="黑体" w:hint="eastAsia"/>
          <w:kern w:val="0"/>
          <w:sz w:val="38"/>
          <w:szCs w:val="38"/>
        </w:rPr>
        <w:t>攻关方向咨询表</w:t>
      </w: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1980"/>
        <w:gridCol w:w="1559"/>
        <w:gridCol w:w="1985"/>
        <w:gridCol w:w="2835"/>
      </w:tblGrid>
      <w:tr w:rsidR="00062B9A" w:rsidRPr="00062B9A" w14:paraId="443E9CE5" w14:textId="77777777" w:rsidTr="002301D7">
        <w:tc>
          <w:tcPr>
            <w:tcW w:w="1980" w:type="dxa"/>
          </w:tcPr>
          <w:p w14:paraId="54D60231" w14:textId="369B1429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单位名称</w:t>
            </w:r>
          </w:p>
        </w:tc>
        <w:tc>
          <w:tcPr>
            <w:tcW w:w="6379" w:type="dxa"/>
            <w:gridSpan w:val="3"/>
          </w:tcPr>
          <w:p w14:paraId="735E2CC0" w14:textId="77777777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</w:tr>
      <w:tr w:rsidR="00062B9A" w:rsidRPr="00062B9A" w14:paraId="48E5AC11" w14:textId="77777777" w:rsidTr="00844371">
        <w:tc>
          <w:tcPr>
            <w:tcW w:w="1980" w:type="dxa"/>
          </w:tcPr>
          <w:p w14:paraId="3115E8A4" w14:textId="2DD55B51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技术名称</w:t>
            </w:r>
          </w:p>
        </w:tc>
        <w:tc>
          <w:tcPr>
            <w:tcW w:w="6379" w:type="dxa"/>
            <w:gridSpan w:val="3"/>
          </w:tcPr>
          <w:p w14:paraId="7E3E4E67" w14:textId="77777777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</w:tr>
      <w:tr w:rsidR="00062B9A" w:rsidRPr="00062B9A" w14:paraId="717549F4" w14:textId="77777777" w:rsidTr="00527494">
        <w:tc>
          <w:tcPr>
            <w:tcW w:w="1980" w:type="dxa"/>
          </w:tcPr>
          <w:p w14:paraId="2E06D9ED" w14:textId="0B2AC3E2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所属创新链</w:t>
            </w:r>
          </w:p>
        </w:tc>
        <w:tc>
          <w:tcPr>
            <w:tcW w:w="6379" w:type="dxa"/>
            <w:gridSpan w:val="3"/>
          </w:tcPr>
          <w:p w14:paraId="31FCEFC8" w14:textId="77777777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</w:tr>
      <w:tr w:rsidR="0070601C" w:rsidRPr="00062B9A" w14:paraId="17B9DDCD" w14:textId="77777777" w:rsidTr="0070601C">
        <w:tc>
          <w:tcPr>
            <w:tcW w:w="1980" w:type="dxa"/>
          </w:tcPr>
          <w:p w14:paraId="3BA3000A" w14:textId="16997C70" w:rsidR="0070601C" w:rsidRPr="00062B9A" w:rsidRDefault="0070601C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所属产业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链</w:t>
            </w:r>
          </w:p>
        </w:tc>
        <w:tc>
          <w:tcPr>
            <w:tcW w:w="1559" w:type="dxa"/>
          </w:tcPr>
          <w:p w14:paraId="774556C5" w14:textId="77777777" w:rsidR="0070601C" w:rsidRPr="00062B9A" w:rsidRDefault="0070601C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  <w:tc>
          <w:tcPr>
            <w:tcW w:w="1985" w:type="dxa"/>
          </w:tcPr>
          <w:p w14:paraId="3A1ECD49" w14:textId="6AB228BC" w:rsidR="0070601C" w:rsidRPr="00062B9A" w:rsidRDefault="0070601C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技术领域</w:t>
            </w:r>
          </w:p>
        </w:tc>
        <w:tc>
          <w:tcPr>
            <w:tcW w:w="2835" w:type="dxa"/>
          </w:tcPr>
          <w:p w14:paraId="4AB63DF7" w14:textId="77777777" w:rsidR="0070601C" w:rsidRPr="00062B9A" w:rsidRDefault="0070601C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</w:tr>
      <w:tr w:rsidR="0070601C" w:rsidRPr="00062B9A" w14:paraId="3F843721" w14:textId="77777777" w:rsidTr="00DB307E">
        <w:trPr>
          <w:trHeight w:val="3370"/>
        </w:trPr>
        <w:tc>
          <w:tcPr>
            <w:tcW w:w="8359" w:type="dxa"/>
            <w:gridSpan w:val="4"/>
          </w:tcPr>
          <w:p w14:paraId="0744757E" w14:textId="01391CD4" w:rsidR="0070601C" w:rsidRPr="00062B9A" w:rsidRDefault="0070601C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主要研究内容及指标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(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突出描述原创性、引领性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,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限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5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O0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宇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)</w:t>
            </w:r>
          </w:p>
        </w:tc>
      </w:tr>
      <w:tr w:rsidR="0070601C" w:rsidRPr="00062B9A" w14:paraId="22F16EC8" w14:textId="77777777" w:rsidTr="00007737">
        <w:trPr>
          <w:trHeight w:val="2978"/>
        </w:trPr>
        <w:tc>
          <w:tcPr>
            <w:tcW w:w="8359" w:type="dxa"/>
            <w:gridSpan w:val="4"/>
          </w:tcPr>
          <w:p w14:paraId="72BEBD0C" w14:textId="60BECAB6" w:rsidR="0070601C" w:rsidRPr="00062B9A" w:rsidRDefault="0070601C" w:rsidP="00062B9A">
            <w:pPr>
              <w:ind w:left="-10"/>
              <w:jc w:val="left"/>
              <w:rPr>
                <w:rFonts w:ascii="仿宋_GB2312" w:eastAsia="仿宋_GB2312" w:hAnsi="宋体" w:cs="黑体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对产业推动作用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(在解决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“卡脖子”问题、</w:t>
            </w:r>
            <w:r w:rsidR="004968C7">
              <w:rPr>
                <w:rFonts w:ascii="仿宋_GB2312" w:eastAsia="仿宋_GB2312" w:hAnsi="宋体" w:cs="黑体" w:hint="eastAsia"/>
                <w:kern w:val="0"/>
                <w:szCs w:val="21"/>
              </w:rPr>
              <w:t>攻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克行业共性技术难题、参与国家重大工程、实现国产替代等方面对产业推动作用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,限</w:t>
            </w:r>
            <w:r w:rsidR="00062B9A"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5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O0</w:t>
            </w:r>
            <w:r w:rsidR="00062B9A"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字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)</w:t>
            </w:r>
          </w:p>
          <w:p w14:paraId="48854844" w14:textId="37DC0004" w:rsidR="0070601C" w:rsidRPr="004968C7" w:rsidRDefault="0070601C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</w:tr>
      <w:tr w:rsidR="0070601C" w:rsidRPr="00062B9A" w14:paraId="59F691F4" w14:textId="77777777" w:rsidTr="002017B6">
        <w:trPr>
          <w:trHeight w:val="3106"/>
        </w:trPr>
        <w:tc>
          <w:tcPr>
            <w:tcW w:w="8359" w:type="dxa"/>
            <w:gridSpan w:val="4"/>
          </w:tcPr>
          <w:p w14:paraId="4A395107" w14:textId="72E43541" w:rsidR="0070601C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需求的经济效益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(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研发产品产生的直接经济效益、带动就业等间接经济效益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 xml:space="preserve">, 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限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5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00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字)</w:t>
            </w:r>
          </w:p>
        </w:tc>
      </w:tr>
    </w:tbl>
    <w:p w14:paraId="184B25EA" w14:textId="77777777" w:rsidR="00062B9A" w:rsidRPr="00062B9A" w:rsidRDefault="00062B9A" w:rsidP="00062B9A">
      <w:pPr>
        <w:ind w:left="-10"/>
        <w:jc w:val="left"/>
        <w:rPr>
          <w:rFonts w:ascii="仿宋_GB2312" w:eastAsia="仿宋_GB2312" w:hAnsi="宋体" w:cs="黑体" w:hint="eastAsia"/>
          <w:kern w:val="0"/>
          <w:szCs w:val="21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1"/>
        <w:gridCol w:w="1134"/>
        <w:gridCol w:w="1701"/>
        <w:gridCol w:w="1464"/>
        <w:gridCol w:w="1680"/>
      </w:tblGrid>
      <w:tr w:rsidR="00062B9A" w:rsidRPr="00062B9A" w14:paraId="5F68BFF7" w14:textId="77777777" w:rsidTr="00062B9A">
        <w:tblPrEx>
          <w:tblCellMar>
            <w:top w:w="0" w:type="dxa"/>
            <w:bottom w:w="0" w:type="dxa"/>
          </w:tblCellMar>
        </w:tblPrEx>
        <w:trPr>
          <w:trHeight w:val="2919"/>
        </w:trPr>
        <w:tc>
          <w:tcPr>
            <w:tcW w:w="7670" w:type="dxa"/>
            <w:gridSpan w:val="5"/>
          </w:tcPr>
          <w:p w14:paraId="3A9ACAF4" w14:textId="7D9B9105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lastRenderedPageBreak/>
              <w:t>需求的社会效益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(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社会应用场景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,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对社会发展、生命健康、农业农村等方面的作用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,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限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>500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字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)</w:t>
            </w:r>
          </w:p>
        </w:tc>
      </w:tr>
      <w:tr w:rsidR="00062B9A" w:rsidRPr="00062B9A" w14:paraId="311C3D7F" w14:textId="77777777" w:rsidTr="00062B9A">
        <w:tblPrEx>
          <w:tblCellMar>
            <w:top w:w="0" w:type="dxa"/>
            <w:bottom w:w="0" w:type="dxa"/>
          </w:tblCellMar>
        </w:tblPrEx>
        <w:trPr>
          <w:trHeight w:val="3385"/>
        </w:trPr>
        <w:tc>
          <w:tcPr>
            <w:tcW w:w="7670" w:type="dxa"/>
            <w:gridSpan w:val="5"/>
          </w:tcPr>
          <w:p w14:paraId="39920024" w14:textId="711D878E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国内研究情况（限500字）</w:t>
            </w:r>
          </w:p>
        </w:tc>
      </w:tr>
      <w:tr w:rsidR="00062B9A" w:rsidRPr="00062B9A" w14:paraId="7DE91A55" w14:textId="77777777" w:rsidTr="00062B9A">
        <w:tblPrEx>
          <w:tblCellMar>
            <w:top w:w="0" w:type="dxa"/>
            <w:bottom w:w="0" w:type="dxa"/>
          </w:tblCellMar>
        </w:tblPrEx>
        <w:trPr>
          <w:trHeight w:val="4101"/>
        </w:trPr>
        <w:tc>
          <w:tcPr>
            <w:tcW w:w="7670" w:type="dxa"/>
            <w:gridSpan w:val="5"/>
          </w:tcPr>
          <w:p w14:paraId="18909677" w14:textId="6B784921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国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外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研究情况（限500字）</w:t>
            </w:r>
          </w:p>
        </w:tc>
      </w:tr>
      <w:tr w:rsidR="00062B9A" w14:paraId="32A72645" w14:textId="7E565D4D" w:rsidTr="00062B9A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1691" w:type="dxa"/>
            <w:vMerge w:val="restart"/>
            <w:vAlign w:val="center"/>
          </w:tcPr>
          <w:p w14:paraId="474B667A" w14:textId="46A75442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技术联系人</w:t>
            </w:r>
          </w:p>
        </w:tc>
        <w:tc>
          <w:tcPr>
            <w:tcW w:w="1134" w:type="dxa"/>
            <w:vAlign w:val="center"/>
          </w:tcPr>
          <w:p w14:paraId="7B243DE1" w14:textId="03234E88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 xml:space="preserve">姓 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 xml:space="preserve"> 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名</w:t>
            </w:r>
          </w:p>
        </w:tc>
        <w:tc>
          <w:tcPr>
            <w:tcW w:w="1701" w:type="dxa"/>
            <w:vAlign w:val="center"/>
          </w:tcPr>
          <w:p w14:paraId="140C2063" w14:textId="77777777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4FA4A865" w14:textId="570B9AB5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 xml:space="preserve">职 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 xml:space="preserve">   </w:t>
            </w:r>
            <w:proofErr w:type="gramStart"/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680" w:type="dxa"/>
            <w:vAlign w:val="center"/>
          </w:tcPr>
          <w:p w14:paraId="52465679" w14:textId="64F61586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cs="黑体" w:hint="eastAsia"/>
                <w:kern w:val="0"/>
                <w:szCs w:val="21"/>
              </w:rPr>
            </w:pPr>
          </w:p>
        </w:tc>
      </w:tr>
      <w:tr w:rsidR="00062B9A" w14:paraId="5B82D9A2" w14:textId="77E32CB2" w:rsidTr="00062B9A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1691" w:type="dxa"/>
            <w:vMerge/>
            <w:vAlign w:val="center"/>
          </w:tcPr>
          <w:p w14:paraId="68F0087F" w14:textId="77777777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A1B7356" w14:textId="15BBD156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 xml:space="preserve">电 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 xml:space="preserve"> 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话</w:t>
            </w:r>
          </w:p>
        </w:tc>
        <w:tc>
          <w:tcPr>
            <w:tcW w:w="1701" w:type="dxa"/>
            <w:vAlign w:val="center"/>
          </w:tcPr>
          <w:p w14:paraId="5672F0E9" w14:textId="77777777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55CF9FB7" w14:textId="06194DD5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 xml:space="preserve">手 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 xml:space="preserve">   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机</w:t>
            </w:r>
          </w:p>
        </w:tc>
        <w:tc>
          <w:tcPr>
            <w:tcW w:w="1680" w:type="dxa"/>
            <w:vAlign w:val="center"/>
          </w:tcPr>
          <w:p w14:paraId="6136A1D2" w14:textId="1665ADF7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cs="黑体" w:hint="eastAsia"/>
                <w:kern w:val="0"/>
                <w:szCs w:val="21"/>
              </w:rPr>
            </w:pPr>
          </w:p>
        </w:tc>
      </w:tr>
      <w:tr w:rsidR="00062B9A" w14:paraId="2FE1F7DD" w14:textId="16F198B2" w:rsidTr="00062B9A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1691" w:type="dxa"/>
            <w:vMerge/>
            <w:vAlign w:val="center"/>
          </w:tcPr>
          <w:p w14:paraId="59A5274F" w14:textId="77777777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088680" w14:textId="6756C8B4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 xml:space="preserve">传 </w:t>
            </w:r>
            <w:r w:rsidRPr="00062B9A">
              <w:rPr>
                <w:rFonts w:ascii="仿宋_GB2312" w:eastAsia="仿宋_GB2312" w:hAnsi="宋体" w:cs="黑体"/>
                <w:kern w:val="0"/>
                <w:szCs w:val="21"/>
              </w:rPr>
              <w:t xml:space="preserve"> </w:t>
            </w: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真</w:t>
            </w:r>
          </w:p>
        </w:tc>
        <w:tc>
          <w:tcPr>
            <w:tcW w:w="1701" w:type="dxa"/>
            <w:vAlign w:val="center"/>
          </w:tcPr>
          <w:p w14:paraId="4209D54A" w14:textId="77777777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5F938D64" w14:textId="3B793046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hAnsi="宋体" w:cs="黑体" w:hint="eastAsia"/>
                <w:kern w:val="0"/>
                <w:szCs w:val="21"/>
              </w:rPr>
            </w:pPr>
            <w:r w:rsidRPr="00062B9A">
              <w:rPr>
                <w:rFonts w:ascii="仿宋_GB2312" w:eastAsia="仿宋_GB2312" w:hAnsi="宋体" w:cs="黑体" w:hint="eastAsia"/>
                <w:kern w:val="0"/>
                <w:szCs w:val="21"/>
              </w:rPr>
              <w:t>电子邮箱</w:t>
            </w:r>
          </w:p>
        </w:tc>
        <w:tc>
          <w:tcPr>
            <w:tcW w:w="1680" w:type="dxa"/>
            <w:vAlign w:val="center"/>
          </w:tcPr>
          <w:p w14:paraId="4D7B9A63" w14:textId="40217BB4" w:rsidR="00062B9A" w:rsidRPr="00062B9A" w:rsidRDefault="00062B9A" w:rsidP="00062B9A">
            <w:pPr>
              <w:ind w:left="-10"/>
              <w:jc w:val="left"/>
              <w:rPr>
                <w:rFonts w:ascii="仿宋_GB2312" w:eastAsia="仿宋_GB2312" w:cs="黑体" w:hint="eastAsia"/>
                <w:kern w:val="0"/>
                <w:szCs w:val="21"/>
              </w:rPr>
            </w:pPr>
          </w:p>
        </w:tc>
      </w:tr>
    </w:tbl>
    <w:p w14:paraId="7DD4C5B0" w14:textId="77777777" w:rsidR="0070601C" w:rsidRDefault="0070601C" w:rsidP="00062B9A">
      <w:pPr>
        <w:jc w:val="left"/>
        <w:rPr>
          <w:rFonts w:hint="eastAsia"/>
        </w:rPr>
      </w:pPr>
    </w:p>
    <w:sectPr w:rsidR="00706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64928" w14:textId="77777777" w:rsidR="000918A6" w:rsidRDefault="000918A6" w:rsidP="0070601C">
      <w:r>
        <w:separator/>
      </w:r>
    </w:p>
  </w:endnote>
  <w:endnote w:type="continuationSeparator" w:id="0">
    <w:p w14:paraId="49D38C94" w14:textId="77777777" w:rsidR="000918A6" w:rsidRDefault="000918A6" w:rsidP="0070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6303C" w14:textId="77777777" w:rsidR="000918A6" w:rsidRDefault="000918A6" w:rsidP="0070601C">
      <w:r>
        <w:separator/>
      </w:r>
    </w:p>
  </w:footnote>
  <w:footnote w:type="continuationSeparator" w:id="0">
    <w:p w14:paraId="359E547E" w14:textId="77777777" w:rsidR="000918A6" w:rsidRDefault="000918A6" w:rsidP="00706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4ED"/>
    <w:rsid w:val="00062B9A"/>
    <w:rsid w:val="000918A6"/>
    <w:rsid w:val="004968C7"/>
    <w:rsid w:val="0070601C"/>
    <w:rsid w:val="007E24ED"/>
    <w:rsid w:val="00C8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005F"/>
  <w15:chartTrackingRefBased/>
  <w15:docId w15:val="{E7FF8BBA-6376-4655-9FB4-837E460C8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60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6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601C"/>
    <w:rPr>
      <w:sz w:val="18"/>
      <w:szCs w:val="18"/>
    </w:rPr>
  </w:style>
  <w:style w:type="table" w:styleId="a7">
    <w:name w:val="Table Grid"/>
    <w:basedOn w:val="a1"/>
    <w:uiPriority w:val="39"/>
    <w:rsid w:val="00706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PX</dc:creator>
  <cp:keywords/>
  <dc:description/>
  <cp:lastModifiedBy>L PX</cp:lastModifiedBy>
  <cp:revision>2</cp:revision>
  <dcterms:created xsi:type="dcterms:W3CDTF">2023-01-05T16:25:00Z</dcterms:created>
  <dcterms:modified xsi:type="dcterms:W3CDTF">2023-01-05T16:47:00Z</dcterms:modified>
</cp:coreProperties>
</file>