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F0" w:rsidRPr="00AF6EF0" w:rsidRDefault="00AF6EF0" w:rsidP="00AF6EF0">
      <w:pPr>
        <w:spacing w:line="500" w:lineRule="exact"/>
        <w:rPr>
          <w:rFonts w:ascii="方正黑体_GBK" w:eastAsia="方正黑体_GBK" w:hAnsi="方正黑体_GBK" w:cs="方正黑体_GBK" w:hint="eastAsia"/>
          <w:sz w:val="32"/>
          <w:szCs w:val="24"/>
        </w:rPr>
      </w:pPr>
      <w:r w:rsidRPr="00AF6EF0">
        <w:rPr>
          <w:rFonts w:ascii="方正黑体_GBK" w:eastAsia="方正黑体_GBK" w:hAnsi="方正黑体_GBK" w:cs="方正黑体_GBK" w:hint="eastAsia"/>
          <w:sz w:val="32"/>
          <w:szCs w:val="24"/>
        </w:rPr>
        <w:t>附件</w:t>
      </w:r>
      <w:r w:rsidRPr="00AF6EF0">
        <w:rPr>
          <w:rFonts w:ascii="方正黑体_GBK" w:eastAsia="方正黑体_GBK" w:hAnsi="方正黑体_GBK" w:cs="方正黑体_GBK" w:hint="eastAsia"/>
          <w:sz w:val="32"/>
          <w:szCs w:val="32"/>
        </w:rPr>
        <w:t>5</w:t>
      </w:r>
    </w:p>
    <w:p w:rsidR="00AF6EF0" w:rsidRPr="00AF6EF0" w:rsidRDefault="00AF6EF0" w:rsidP="00AF6EF0">
      <w:pPr>
        <w:adjustRightInd w:val="0"/>
        <w:snapToGrid w:val="0"/>
        <w:spacing w:line="500" w:lineRule="exact"/>
        <w:rPr>
          <w:rFonts w:ascii="Times New Roman" w:eastAsia="仿宋_GB2312" w:hAnsi="Times New Roman" w:cs="Times New Roman" w:hint="eastAsia"/>
          <w:sz w:val="32"/>
          <w:szCs w:val="24"/>
        </w:rPr>
      </w:pPr>
    </w:p>
    <w:p w:rsidR="00AF6EF0" w:rsidRPr="00AF6EF0" w:rsidRDefault="00AF6EF0" w:rsidP="00AF6EF0"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AF6EF0"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推荐单位初评报告</w:t>
      </w:r>
    </w:p>
    <w:p w:rsidR="00AF6EF0" w:rsidRPr="00AF6EF0" w:rsidRDefault="00AF6EF0" w:rsidP="00AF6EF0">
      <w:pPr>
        <w:spacing w:line="500" w:lineRule="exact"/>
        <w:rPr>
          <w:rFonts w:ascii="仿宋_GB2312" w:eastAsia="仿宋_GB2312" w:hAnsi="宋体" w:cs="Times New Roman"/>
          <w:sz w:val="32"/>
          <w:szCs w:val="32"/>
        </w:rPr>
      </w:pPr>
    </w:p>
    <w:p w:rsidR="00AF6EF0" w:rsidRPr="00AF6EF0" w:rsidRDefault="00AF6EF0" w:rsidP="00AF6EF0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省自然科学学术成果奖评委办：</w:t>
      </w: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我单位共收到申报的学术成果XX项，其中高校科研院类XX项，非高校科研院所类XX项。</w:t>
      </w: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按照《关于开展2023年辽宁省自然科学学术成果奖评选工作的通知》要求，我单位对申报的学术成果进行了形式审查和专家评审组初评。经审查，所有上报成果均在所在单位完成公示，无异议后单位同意参加本次评审活动。</w:t>
      </w: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本次初评结果经省级学会理事会（常务理事会）/市科协主席办公会/高校科协有关会议讨论通过，且公示无异议。现将推荐成果报告如下：</w:t>
      </w: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我单位共推荐学术成果XX项，其中高校科研院类XX项，非高校科研院所类XX项。</w:t>
      </w: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:rsidR="00AF6EF0" w:rsidRPr="00AF6EF0" w:rsidRDefault="00AF6EF0" w:rsidP="00AF6EF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附：1.征集成果及推荐情况汇总表</w:t>
      </w:r>
    </w:p>
    <w:p w:rsidR="00AF6EF0" w:rsidRPr="00AF6EF0" w:rsidRDefault="00AF6EF0" w:rsidP="00AF6EF0">
      <w:pPr>
        <w:spacing w:line="560" w:lineRule="exact"/>
        <w:ind w:firstLineChars="400" w:firstLine="128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2.公示结果（截图或照片）</w:t>
      </w:r>
    </w:p>
    <w:p w:rsidR="00AF6EF0" w:rsidRPr="00AF6EF0" w:rsidRDefault="00AF6EF0" w:rsidP="00AF6EF0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24"/>
        </w:rPr>
      </w:pPr>
    </w:p>
    <w:p w:rsidR="00AF6EF0" w:rsidRPr="00AF6EF0" w:rsidRDefault="00AF6EF0" w:rsidP="00AF6EF0">
      <w:pPr>
        <w:spacing w:line="560" w:lineRule="exact"/>
        <w:ind w:firstLineChars="1200" w:firstLine="38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推荐单位负责人（签字）：</w:t>
      </w:r>
    </w:p>
    <w:p w:rsidR="00AF6EF0" w:rsidRPr="00AF6EF0" w:rsidRDefault="00AF6EF0" w:rsidP="00AF6EF0">
      <w:pPr>
        <w:spacing w:line="560" w:lineRule="exact"/>
        <w:ind w:firstLineChars="1200" w:firstLine="38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推荐单位（盖章）:</w:t>
      </w:r>
    </w:p>
    <w:p w:rsidR="00AF6EF0" w:rsidRPr="00AF6EF0" w:rsidRDefault="00AF6EF0" w:rsidP="00AF6EF0">
      <w:pPr>
        <w:tabs>
          <w:tab w:val="left" w:pos="7576"/>
        </w:tabs>
        <w:spacing w:line="560" w:lineRule="exact"/>
        <w:ind w:firstLineChars="1400" w:firstLine="448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2023年XX月XX日</w:t>
      </w:r>
    </w:p>
    <w:p w:rsidR="00AF6EF0" w:rsidRPr="00AF6EF0" w:rsidRDefault="00AF6EF0" w:rsidP="00AF6EF0">
      <w:pPr>
        <w:adjustRightInd w:val="0"/>
        <w:snapToGrid w:val="0"/>
        <w:spacing w:line="560" w:lineRule="exact"/>
        <w:rPr>
          <w:rFonts w:ascii="方正仿宋_GBK" w:eastAsia="方正仿宋_GBK" w:hAnsi="方正仿宋_GBK" w:cs="方正仿宋_GBK" w:hint="eastAsia"/>
          <w:sz w:val="32"/>
          <w:szCs w:val="24"/>
        </w:rPr>
        <w:sectPr w:rsidR="00AF6EF0" w:rsidRPr="00AF6EF0">
          <w:footerReference w:type="default" r:id="rId6"/>
          <w:pgSz w:w="11906" w:h="16838"/>
          <w:pgMar w:top="1984" w:right="1531" w:bottom="1871" w:left="1531" w:header="851" w:footer="992" w:gutter="0"/>
          <w:cols w:space="720"/>
          <w:docGrid w:type="lines" w:linePitch="312"/>
        </w:sectPr>
      </w:pPr>
    </w:p>
    <w:p w:rsidR="00AF6EF0" w:rsidRPr="00AF6EF0" w:rsidRDefault="00AF6EF0" w:rsidP="00AF6EF0"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 w:rsidRPr="00AF6EF0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征集成果及推荐情况汇总表</w:t>
      </w:r>
    </w:p>
    <w:p w:rsidR="00AF6EF0" w:rsidRPr="00AF6EF0" w:rsidRDefault="00AF6EF0" w:rsidP="00AF6EF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AF6EF0">
        <w:rPr>
          <w:rFonts w:ascii="方正仿宋_GBK" w:eastAsia="方正仿宋_GBK" w:hAnsi="方正仿宋_GBK" w:cs="方正仿宋_GBK" w:hint="eastAsia"/>
          <w:sz w:val="32"/>
          <w:szCs w:val="32"/>
        </w:rPr>
        <w:t>推荐单位：                               联系人：           联系电话：</w:t>
      </w:r>
    </w:p>
    <w:tbl>
      <w:tblPr>
        <w:tblStyle w:val="a5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1"/>
        <w:gridCol w:w="850"/>
        <w:gridCol w:w="809"/>
        <w:gridCol w:w="1590"/>
        <w:gridCol w:w="2685"/>
        <w:gridCol w:w="1125"/>
        <w:gridCol w:w="1680"/>
        <w:gridCol w:w="1740"/>
        <w:gridCol w:w="783"/>
        <w:gridCol w:w="783"/>
      </w:tblGrid>
      <w:tr w:rsidR="00AF6EF0" w:rsidRPr="00AF6EF0" w:rsidTr="00225506">
        <w:trPr>
          <w:trHeight w:val="749"/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成果编号</w:t>
            </w: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学科代码</w:t>
            </w: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成果类别</w:t>
            </w: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申报人</w:t>
            </w: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申报人单位</w:t>
            </w: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申报人手机号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是否</w:t>
            </w:r>
          </w:p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推荐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推荐</w:t>
            </w:r>
          </w:p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黑体_GBK" w:eastAsia="方正黑体_GBK" w:hAnsi="方正黑体_GBK" w:cs="方正黑体_GBK" w:hint="eastAsia"/>
                <w:color w:val="000000"/>
                <w:sz w:val="24"/>
                <w:szCs w:val="24"/>
              </w:rPr>
              <w:t>排序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例：1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S0101</w:t>
            </w: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高校科研院所类</w:t>
            </w: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浅谈金属材料与热处理</w:t>
            </w: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张三</w:t>
            </w: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13012345678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1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2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3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4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5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……</w:t>
            </w: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 w:rsidRPr="00AF6EF0"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  <w:tr w:rsidR="00AF6EF0" w:rsidRPr="00AF6EF0" w:rsidTr="00225506">
        <w:trPr>
          <w:jc w:val="center"/>
        </w:trPr>
        <w:tc>
          <w:tcPr>
            <w:tcW w:w="731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left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6EF0" w:rsidRPr="00AF6EF0" w:rsidRDefault="00AF6EF0" w:rsidP="00AF6EF0">
            <w:pPr>
              <w:tabs>
                <w:tab w:val="left" w:pos="7576"/>
              </w:tabs>
              <w:jc w:val="center"/>
              <w:rPr>
                <w:rFonts w:eastAsia="仿宋" w:hint="eastAsia"/>
                <w:color w:val="000000"/>
                <w:sz w:val="24"/>
                <w:szCs w:val="24"/>
              </w:rPr>
            </w:pPr>
          </w:p>
        </w:tc>
      </w:tr>
    </w:tbl>
    <w:p w:rsidR="00AF6EF0" w:rsidRPr="00AF6EF0" w:rsidRDefault="00AF6EF0" w:rsidP="00AF6EF0">
      <w:pPr>
        <w:rPr>
          <w:rFonts w:ascii="Times New Roman" w:eastAsia="宋体" w:hAnsi="Times New Roman" w:cs="Times New Roman" w:hint="eastAsia"/>
          <w:sz w:val="32"/>
          <w:szCs w:val="24"/>
        </w:rPr>
        <w:sectPr w:rsidR="00AF6EF0" w:rsidRPr="00AF6EF0">
          <w:pgSz w:w="16838" w:h="11906" w:orient="landscape"/>
          <w:pgMar w:top="1531" w:right="1984" w:bottom="1531" w:left="1871" w:header="851" w:footer="992" w:gutter="0"/>
          <w:cols w:space="720"/>
          <w:docGrid w:type="lines" w:linePitch="312"/>
        </w:sectPr>
      </w:pPr>
    </w:p>
    <w:p w:rsidR="00AF6EF0" w:rsidRPr="00AF6EF0" w:rsidRDefault="00AF6EF0" w:rsidP="00AF6EF0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</w:pPr>
    </w:p>
    <w:p w:rsidR="00AF6EF0" w:rsidRPr="00AF6EF0" w:rsidRDefault="00AF6EF0" w:rsidP="00AF6EF0">
      <w:pPr>
        <w:spacing w:line="580" w:lineRule="exact"/>
        <w:jc w:val="center"/>
        <w:rPr>
          <w:rFonts w:ascii="方正黑体_GBK" w:eastAsia="方正黑体_GBK" w:hAnsi="方正黑体_GBK" w:cs="方正黑体_GBK" w:hint="eastAsia"/>
          <w:sz w:val="44"/>
          <w:szCs w:val="44"/>
        </w:rPr>
      </w:pPr>
      <w:r w:rsidRPr="00AF6EF0">
        <w:rPr>
          <w:rFonts w:ascii="方正黑体_GBK" w:eastAsia="方正黑体_GBK" w:hAnsi="方正黑体_GBK" w:cs="方正黑体_GBK" w:hint="eastAsia"/>
          <w:color w:val="000000"/>
          <w:sz w:val="44"/>
          <w:szCs w:val="44"/>
        </w:rPr>
        <w:t>公示结果</w:t>
      </w:r>
    </w:p>
    <w:p w:rsidR="00AF6EF0" w:rsidRPr="00AF6EF0" w:rsidRDefault="00AF6EF0" w:rsidP="00AF6EF0">
      <w:pPr>
        <w:spacing w:line="580" w:lineRule="exact"/>
        <w:jc w:val="center"/>
        <w:rPr>
          <w:rFonts w:ascii="方正楷体_GBK" w:eastAsia="方正楷体_GBK" w:hAnsi="方正楷体_GBK" w:cs="方正楷体_GBK" w:hint="eastAsia"/>
          <w:color w:val="000000"/>
          <w:sz w:val="32"/>
          <w:szCs w:val="32"/>
        </w:rPr>
      </w:pPr>
      <w:r w:rsidRPr="00AF6EF0">
        <w:rPr>
          <w:rFonts w:ascii="方正楷体_GBK" w:eastAsia="方正楷体_GBK" w:hAnsi="方正楷体_GBK" w:cs="方正楷体_GBK" w:hint="eastAsia"/>
          <w:color w:val="000000"/>
          <w:sz w:val="32"/>
          <w:szCs w:val="32"/>
        </w:rPr>
        <w:t>（截图或照片）</w:t>
      </w:r>
    </w:p>
    <w:p w:rsidR="00AF6EF0" w:rsidRPr="00AF6EF0" w:rsidRDefault="00AF6EF0" w:rsidP="00AF6EF0">
      <w:pPr>
        <w:rPr>
          <w:rFonts w:ascii="Times New Roman" w:eastAsia="宋体" w:hAnsi="Times New Roman" w:cs="Times New Roman" w:hint="eastAsia"/>
          <w:sz w:val="32"/>
          <w:szCs w:val="24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AF6EF0" w:rsidRPr="00AF6EF0" w:rsidRDefault="00AF6EF0" w:rsidP="00AF6EF0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624320" w:rsidRPr="00AF6EF0" w:rsidRDefault="00624320" w:rsidP="00AF6EF0"/>
    <w:sectPr w:rsidR="00624320" w:rsidRPr="00AF6EF0" w:rsidSect="00FD25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822" w:rsidRDefault="00A27822" w:rsidP="004C12CA">
      <w:r>
        <w:separator/>
      </w:r>
    </w:p>
  </w:endnote>
  <w:endnote w:type="continuationSeparator" w:id="1">
    <w:p w:rsidR="00A27822" w:rsidRDefault="00A27822" w:rsidP="004C1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F0" w:rsidRDefault="00AF6EF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04pt;margin-top:0;width:2in;height:2in;z-index:251662336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AF6EF0" w:rsidRDefault="00AF6EF0">
                <w:pPr>
                  <w:pStyle w:val="a4"/>
                  <w:rPr>
                    <w:rFonts w:eastAsia="宋体" w:hint="eastAsia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—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Pr="00AF6EF0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F0" w:rsidRDefault="00AF6EF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next-textbox:#文本框 1;mso-fit-shape-to-text:t" inset="0,0,0,0">
            <w:txbxContent>
              <w:p w:rsidR="00AF6EF0" w:rsidRDefault="00AF6EF0">
                <w:pPr>
                  <w:pStyle w:val="a4"/>
                  <w:rPr>
                    <w:rFonts w:eastAsia="宋体" w:hint="eastAsia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—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Pr="00AF6EF0">
                  <w:rPr>
                    <w:noProof/>
                    <w:sz w:val="24"/>
                  </w:rPr>
                  <w:t>4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822" w:rsidRDefault="00A27822" w:rsidP="004C12CA">
      <w:r>
        <w:separator/>
      </w:r>
    </w:p>
  </w:footnote>
  <w:footnote w:type="continuationSeparator" w:id="1">
    <w:p w:rsidR="00A27822" w:rsidRDefault="00A27822" w:rsidP="004C12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2CA"/>
    <w:rsid w:val="004C12CA"/>
    <w:rsid w:val="00624320"/>
    <w:rsid w:val="00A27822"/>
    <w:rsid w:val="00AF6EF0"/>
    <w:rsid w:val="00FD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2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2CA"/>
    <w:rPr>
      <w:sz w:val="18"/>
      <w:szCs w:val="18"/>
    </w:rPr>
  </w:style>
  <w:style w:type="table" w:styleId="a5">
    <w:name w:val="Table Grid"/>
    <w:basedOn w:val="a1"/>
    <w:uiPriority w:val="59"/>
    <w:qFormat/>
    <w:rsid w:val="00AF6EF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2023-10-17T05:09:00Z</dcterms:created>
  <dcterms:modified xsi:type="dcterms:W3CDTF">2023-10-17T05:17:00Z</dcterms:modified>
</cp:coreProperties>
</file>